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911" w:rsidRPr="003757B4" w:rsidRDefault="00786869" w:rsidP="00786869">
      <w:pPr>
        <w:jc w:val="both"/>
        <w:rPr>
          <w:b/>
          <w:sz w:val="32"/>
        </w:rPr>
      </w:pPr>
      <w:r w:rsidRPr="003757B4">
        <w:rPr>
          <w:b/>
          <w:sz w:val="32"/>
        </w:rPr>
        <w:t xml:space="preserve">Ihaste Seltsi ettepanekud üldplaneeringu </w:t>
      </w:r>
      <w:r w:rsidR="00E4495B">
        <w:rPr>
          <w:b/>
          <w:sz w:val="32"/>
        </w:rPr>
        <w:t>lähteülesande</w:t>
      </w:r>
      <w:r w:rsidRPr="003757B4">
        <w:rPr>
          <w:b/>
          <w:sz w:val="32"/>
        </w:rPr>
        <w:t>:</w:t>
      </w:r>
    </w:p>
    <w:p w:rsidR="00786869" w:rsidRDefault="003757B4" w:rsidP="00786869">
      <w:pPr>
        <w:jc w:val="both"/>
        <w:rPr>
          <w:u w:val="single"/>
        </w:rPr>
      </w:pPr>
      <w:r w:rsidRPr="003757B4">
        <w:rPr>
          <w:u w:val="single"/>
        </w:rPr>
        <w:t>Maa- ja veealade üldised ehitus- ja kasutustingimused</w:t>
      </w:r>
    </w:p>
    <w:p w:rsidR="006F762F" w:rsidRDefault="00E4495B" w:rsidP="006F762F">
      <w:pPr>
        <w:jc w:val="both"/>
      </w:pPr>
      <w:r>
        <w:t xml:space="preserve">Linnaosade piirid on lähtuva linnaruumi muutustega ebaloogilised. Palume uue üldplaneeringu lähteülesandesse sisse kirjutada linnaosapiiride täpsustamine. Teeme </w:t>
      </w:r>
      <w:r w:rsidR="006F762F">
        <w:t>ettepaneku käsitleda Ihaste l</w:t>
      </w:r>
      <w:r w:rsidR="00F51EAE">
        <w:t xml:space="preserve">innaosana (tuginedes ÜP lisale Tartu elamuprognoos) maa-ala Idaringteest kuni linna piirini. </w:t>
      </w:r>
    </w:p>
    <w:p w:rsidR="003757B4" w:rsidRDefault="00B24F36" w:rsidP="003757B4">
      <w:pPr>
        <w:jc w:val="both"/>
        <w:rPr>
          <w:u w:val="single"/>
        </w:rPr>
      </w:pPr>
      <w:r w:rsidRPr="00B24F36">
        <w:rPr>
          <w:u w:val="single"/>
        </w:rPr>
        <w:t>Magistraal- ja jaotustänavad</w:t>
      </w:r>
    </w:p>
    <w:p w:rsidR="00B24F36" w:rsidRDefault="00B24F36" w:rsidP="00E4495B">
      <w:pPr>
        <w:jc w:val="both"/>
      </w:pPr>
      <w:r>
        <w:t xml:space="preserve">Ootame üldplaneeringu </w:t>
      </w:r>
      <w:r w:rsidR="00E4495B">
        <w:t xml:space="preserve">lähteülesandes linna </w:t>
      </w:r>
      <w:proofErr w:type="spellStart"/>
      <w:r w:rsidR="00E4495B">
        <w:t>lähiasulate</w:t>
      </w:r>
      <w:proofErr w:type="spellEnd"/>
      <w:r w:rsidR="00E4495B">
        <w:t xml:space="preserve"> elanike liikumisteede (kodunt linna tööle ja kooli) lahenduste leidmist. </w:t>
      </w:r>
      <w:r w:rsidR="00E4495B">
        <w:t xml:space="preserve">Olemasolevas üldplaneeringus pole lahendatud </w:t>
      </w:r>
      <w:proofErr w:type="spellStart"/>
      <w:r w:rsidR="00E4495B">
        <w:t>Veibri</w:t>
      </w:r>
      <w:proofErr w:type="spellEnd"/>
      <w:r w:rsidR="00E4495B">
        <w:t xml:space="preserve"> ja Kabina küla elanike läbipääs otse Ihaste sillale</w:t>
      </w:r>
      <w:r w:rsidR="00E4495B">
        <w:t>. Seetõttu on läbi Ihaste kitsaste tänavate oluline transiitliiklus nii hommikustel kui õhtustel tipptundidel.</w:t>
      </w:r>
    </w:p>
    <w:p w:rsidR="00786869" w:rsidRPr="00CE13ED" w:rsidRDefault="00786869" w:rsidP="00786869">
      <w:pPr>
        <w:jc w:val="both"/>
        <w:rPr>
          <w:u w:val="single"/>
        </w:rPr>
      </w:pPr>
      <w:r w:rsidRPr="00CE13ED">
        <w:rPr>
          <w:u w:val="single"/>
        </w:rPr>
        <w:t>Laste- ja haridusasutused</w:t>
      </w:r>
    </w:p>
    <w:p w:rsidR="00CE13ED" w:rsidRDefault="00DD7DB9" w:rsidP="00DD7DB9">
      <w:pPr>
        <w:jc w:val="both"/>
      </w:pPr>
      <w:r>
        <w:t>Olemasolevas üldplaneeringus on</w:t>
      </w:r>
      <w:r w:rsidR="00786869">
        <w:t xml:space="preserve"> laste- ja haridusasutuste maa-ala</w:t>
      </w:r>
      <w:r>
        <w:t xml:space="preserve"> </w:t>
      </w:r>
      <w:r w:rsidR="00786869">
        <w:t xml:space="preserve">eramaal. Palume üle vaadata piirkonna teised </w:t>
      </w:r>
      <w:r w:rsidR="00A91368">
        <w:t>munitsipa</w:t>
      </w:r>
      <w:r w:rsidR="00CE13ED">
        <w:t>alomanduses olevad maa-alad ning planeerida laste- ja haridusasutuste rajamine munitsipaal maa-alale.</w:t>
      </w:r>
      <w:r>
        <w:t xml:space="preserve"> </w:t>
      </w:r>
      <w:r w:rsidR="00CE13ED">
        <w:t xml:space="preserve">Vastavalt küsitluse tulemustele on Ihaste elanike sooviks lasteaia ja esimese kooliastmega kooli (algkool)  rajamine Ihastesse. </w:t>
      </w:r>
    </w:p>
    <w:p w:rsidR="00F64114" w:rsidRDefault="00DD7DB9" w:rsidP="00DD7DB9">
      <w:pPr>
        <w:jc w:val="both"/>
      </w:pPr>
      <w:r>
        <w:t xml:space="preserve">Üldplaneeringu lähteülesande tuleb mõelda ka inimeste kogunemise ja koostegevuse kohtadele. </w:t>
      </w:r>
      <w:r w:rsidR="00F64114">
        <w:t xml:space="preserve">Ihaste piirkonnas pole ühtegi kogukonnamaja (seltsimaja, rahvamaja, vabaaja keskus vms), kus elanikud saaks teha ühistegevust, kus saaks koos käia nii eakad kui noored ning luua huvitegevuse võimalusi. Ettepanek on planeerida Ihastesse selline hoone. </w:t>
      </w:r>
    </w:p>
    <w:p w:rsidR="000A7837" w:rsidRPr="000A7837" w:rsidRDefault="000A7837" w:rsidP="000A7837">
      <w:pPr>
        <w:jc w:val="both"/>
        <w:rPr>
          <w:u w:val="single"/>
        </w:rPr>
      </w:pPr>
      <w:bookmarkStart w:id="0" w:name="_GoBack"/>
      <w:bookmarkEnd w:id="0"/>
      <w:r w:rsidRPr="000A7837">
        <w:rPr>
          <w:u w:val="single"/>
        </w:rPr>
        <w:t>Üldplaneeringute järjepidevus.</w:t>
      </w:r>
    </w:p>
    <w:p w:rsidR="00C913FA" w:rsidRDefault="000A7837" w:rsidP="00DD7DB9">
      <w:pPr>
        <w:jc w:val="both"/>
      </w:pPr>
      <w:r>
        <w:t xml:space="preserve">Mitmed väga olulised punktid kehtivas üldplaneeringus on täitmata ning need oleks otstarbekas üle kanda uude üldplaneeringusse. </w:t>
      </w:r>
    </w:p>
    <w:p w:rsidR="00066073" w:rsidRDefault="00066073" w:rsidP="00066073">
      <w:pPr>
        <w:jc w:val="both"/>
      </w:pPr>
    </w:p>
    <w:sectPr w:rsidR="00066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B0E6D"/>
    <w:multiLevelType w:val="hybridMultilevel"/>
    <w:tmpl w:val="AB546A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69"/>
    <w:rsid w:val="00041B7A"/>
    <w:rsid w:val="00066073"/>
    <w:rsid w:val="000A7837"/>
    <w:rsid w:val="001C16ED"/>
    <w:rsid w:val="00310911"/>
    <w:rsid w:val="003757B4"/>
    <w:rsid w:val="003B2C3E"/>
    <w:rsid w:val="003F1C10"/>
    <w:rsid w:val="00642695"/>
    <w:rsid w:val="006F762F"/>
    <w:rsid w:val="00786869"/>
    <w:rsid w:val="00885744"/>
    <w:rsid w:val="009D2FCF"/>
    <w:rsid w:val="00A91368"/>
    <w:rsid w:val="00AB1F07"/>
    <w:rsid w:val="00B24F36"/>
    <w:rsid w:val="00B77AF8"/>
    <w:rsid w:val="00C913FA"/>
    <w:rsid w:val="00CE13ED"/>
    <w:rsid w:val="00DD7DB9"/>
    <w:rsid w:val="00E4495B"/>
    <w:rsid w:val="00E46C27"/>
    <w:rsid w:val="00EB61DE"/>
    <w:rsid w:val="00F51EAE"/>
    <w:rsid w:val="00F641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BD6D"/>
  <w15:chartTrackingRefBased/>
  <w15:docId w15:val="{C91D3CD3-6304-4DA9-8C67-D6CB5476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86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1405</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 Pilt</dc:creator>
  <cp:keywords/>
  <dc:description/>
  <cp:lastModifiedBy>Kalle Pilt</cp:lastModifiedBy>
  <cp:revision>2</cp:revision>
  <dcterms:created xsi:type="dcterms:W3CDTF">2018-11-27T10:53:00Z</dcterms:created>
  <dcterms:modified xsi:type="dcterms:W3CDTF">2018-11-27T10:53:00Z</dcterms:modified>
</cp:coreProperties>
</file>